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60" w:rsidRDefault="00F30060" w:rsidP="00F30060">
      <w:pPr>
        <w:tabs>
          <w:tab w:val="left" w:pos="1320"/>
        </w:tabs>
        <w:ind w:left="-480" w:firstLine="480"/>
        <w:jc w:val="center"/>
        <w:rPr>
          <w:b/>
        </w:rPr>
      </w:pPr>
      <w:r>
        <w:rPr>
          <w:b/>
        </w:rPr>
        <w:t>Результаты итоговой аттестации выпускников гимназии</w:t>
      </w:r>
    </w:p>
    <w:p w:rsidR="00F30060" w:rsidRDefault="00F30060" w:rsidP="00F30060">
      <w:pPr>
        <w:tabs>
          <w:tab w:val="left" w:pos="1320"/>
        </w:tabs>
        <w:ind w:left="-480" w:firstLine="480"/>
        <w:jc w:val="both"/>
        <w:rPr>
          <w:b/>
        </w:rPr>
      </w:pPr>
    </w:p>
    <w:p w:rsidR="00F30060" w:rsidRDefault="00F30060" w:rsidP="00F30060">
      <w:pPr>
        <w:tabs>
          <w:tab w:val="left" w:pos="1320"/>
        </w:tabs>
        <w:spacing w:line="360" w:lineRule="auto"/>
        <w:ind w:left="-480" w:firstLine="480"/>
        <w:jc w:val="both"/>
      </w:pPr>
      <w:proofErr w:type="gramStart"/>
      <w:r>
        <w:t>В  2020</w:t>
      </w:r>
      <w:proofErr w:type="gramEnd"/>
      <w:r>
        <w:t xml:space="preserve">-2021 учебном году Министерством просвещения Российской Федерации подготовлен законопроект, который определяет особенности проведения государственной итоговой аттестации  в текущем году. Для учащихся 9-х классов отменено </w:t>
      </w:r>
      <w:proofErr w:type="gramStart"/>
      <w:r>
        <w:t>проведение  экзаменов</w:t>
      </w:r>
      <w:proofErr w:type="gramEnd"/>
      <w:r>
        <w:t xml:space="preserve"> по выбору учащихся.  Основанием для получения аттестатов об ООО является успешное прохождение двух экзаменов математики и русского языка. Учащимся 11-х классов   необходимо сдать ГВЭ по русскому и математике, если они не планируют поступать в вуз.  Для </w:t>
      </w:r>
      <w:proofErr w:type="gramStart"/>
      <w:r>
        <w:t>тех,  кто</w:t>
      </w:r>
      <w:proofErr w:type="gramEnd"/>
      <w:r>
        <w:t xml:space="preserve"> планирует поступать в высшие учебные заведения необходимо сдавать ЕГЭ по русскому языку  и ЕГЭ по  предметам которые необходимы для поступления в ВУЗ (предметы по выбору учащихся).</w:t>
      </w:r>
    </w:p>
    <w:p w:rsidR="00F30060" w:rsidRDefault="00F30060" w:rsidP="00F30060">
      <w:pPr>
        <w:tabs>
          <w:tab w:val="left" w:pos="1320"/>
        </w:tabs>
        <w:ind w:left="-480" w:firstLine="480"/>
        <w:jc w:val="both"/>
      </w:pPr>
      <w:r>
        <w:t xml:space="preserve"> На основании данного приказа к итоговой аттестации были допущены все обучающиеся 9-</w:t>
      </w:r>
      <w:proofErr w:type="gramStart"/>
      <w:r>
        <w:t>х  и</w:t>
      </w:r>
      <w:proofErr w:type="gramEnd"/>
      <w:r>
        <w:t xml:space="preserve"> 11-х классов.  </w:t>
      </w:r>
    </w:p>
    <w:p w:rsidR="00F30060" w:rsidRDefault="00F30060" w:rsidP="00F30060">
      <w:pPr>
        <w:tabs>
          <w:tab w:val="left" w:pos="1320"/>
        </w:tabs>
        <w:ind w:left="-480" w:firstLine="480"/>
        <w:jc w:val="both"/>
      </w:pPr>
    </w:p>
    <w:p w:rsidR="00F30060" w:rsidRDefault="00F30060" w:rsidP="00F30060">
      <w:pPr>
        <w:tabs>
          <w:tab w:val="left" w:pos="1320"/>
        </w:tabs>
        <w:ind w:left="-480" w:firstLine="48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3030"/>
        <w:gridCol w:w="364"/>
        <w:gridCol w:w="2348"/>
        <w:gridCol w:w="1064"/>
        <w:gridCol w:w="1159"/>
        <w:gridCol w:w="878"/>
        <w:gridCol w:w="280"/>
        <w:gridCol w:w="910"/>
      </w:tblGrid>
      <w:tr w:rsidR="00F30060" w:rsidTr="00F30060">
        <w:trPr>
          <w:cantSplit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</w:p>
        </w:tc>
        <w:tc>
          <w:tcPr>
            <w:tcW w:w="1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9 класс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11 класс</w:t>
            </w:r>
          </w:p>
        </w:tc>
      </w:tr>
      <w:tr w:rsidR="00F30060" w:rsidTr="00F3006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чел.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%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чел.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%</w:t>
            </w:r>
          </w:p>
        </w:tc>
      </w:tr>
      <w:tr w:rsidR="00F30060" w:rsidTr="00F30060">
        <w:trPr>
          <w:cantSplit/>
          <w:trHeight w:val="268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1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Всего выпускников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на 01.09.2020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33(+2)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19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</w:tr>
      <w:tr w:rsidR="00F30060" w:rsidTr="00F30060">
        <w:trPr>
          <w:cantSplit/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на 01.06.2021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29(+2)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210"/>
                <w:tab w:val="center" w:pos="355"/>
                <w:tab w:val="left" w:pos="1320"/>
              </w:tabs>
              <w:ind w:left="-480" w:firstLine="480"/>
              <w:jc w:val="center"/>
            </w:pPr>
            <w:r>
              <w:t>19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</w:tr>
      <w:tr w:rsidR="00F30060" w:rsidTr="00F300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2</w:t>
            </w:r>
          </w:p>
        </w:tc>
        <w:tc>
          <w:tcPr>
            <w:tcW w:w="2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 xml:space="preserve">Допущено к государственной </w:t>
            </w: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итоговой аттестации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</w:pPr>
            <w:r>
              <w:t xml:space="preserve">     29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 xml:space="preserve"> 100%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19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100%</w:t>
            </w:r>
          </w:p>
        </w:tc>
      </w:tr>
      <w:tr w:rsidR="00F30060" w:rsidTr="00F30060">
        <w:trPr>
          <w:cantSplit/>
          <w:trHeight w:val="56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3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 xml:space="preserve">Число выпускников, допущенных к </w:t>
            </w: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государственной</w:t>
            </w: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итоговой аттестации по щадящему режиму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</w:pPr>
            <w:r>
              <w:t xml:space="preserve">      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17,2%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</w:tr>
      <w:tr w:rsidR="00F30060" w:rsidTr="00F30060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4</w:t>
            </w:r>
          </w:p>
        </w:tc>
        <w:tc>
          <w:tcPr>
            <w:tcW w:w="2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 xml:space="preserve">Число выпускников, </w:t>
            </w:r>
            <w:proofErr w:type="gramStart"/>
            <w:r>
              <w:t>получивших  справки</w:t>
            </w:r>
            <w:proofErr w:type="gramEnd"/>
            <w:r>
              <w:t xml:space="preserve"> (свидетельство)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 xml:space="preserve"> 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 xml:space="preserve"> 6,4%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-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-</w:t>
            </w:r>
          </w:p>
        </w:tc>
      </w:tr>
      <w:tr w:rsidR="00F30060" w:rsidTr="00F30060">
        <w:trPr>
          <w:cantSplit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5</w:t>
            </w:r>
          </w:p>
        </w:tc>
        <w:tc>
          <w:tcPr>
            <w:tcW w:w="16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Награждены: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 xml:space="preserve">Медалями </w:t>
            </w: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(аттестат особого</w:t>
            </w: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образца)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7%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 xml:space="preserve">1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 xml:space="preserve"> 5%</w:t>
            </w:r>
          </w:p>
        </w:tc>
      </w:tr>
      <w:tr w:rsidR="00F30060" w:rsidTr="00F3006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похвальными</w:t>
            </w: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листами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 xml:space="preserve"> 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65"/>
                <w:tab w:val="left" w:pos="1320"/>
              </w:tabs>
              <w:ind w:left="-480" w:firstLine="480"/>
              <w:jc w:val="center"/>
            </w:pPr>
            <w:r>
              <w:t xml:space="preserve"> </w:t>
            </w:r>
          </w:p>
        </w:tc>
      </w:tr>
      <w:tr w:rsidR="00F30060" w:rsidTr="00F30060">
        <w:trPr>
          <w:cantSplit/>
          <w:trHeight w:val="36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6</w:t>
            </w:r>
          </w:p>
        </w:tc>
        <w:tc>
          <w:tcPr>
            <w:tcW w:w="16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Сдавали</w:t>
            </w: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экзамены</w:t>
            </w: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по выбору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Обществознание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14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73,6%</w:t>
            </w:r>
          </w:p>
        </w:tc>
      </w:tr>
      <w:tr w:rsidR="00F30060" w:rsidTr="00F30060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Физика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1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 xml:space="preserve">5,2% </w:t>
            </w:r>
          </w:p>
        </w:tc>
      </w:tr>
      <w:tr w:rsidR="00F30060" w:rsidTr="00F30060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Биология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3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 xml:space="preserve">15,7% </w:t>
            </w:r>
          </w:p>
        </w:tc>
      </w:tr>
      <w:tr w:rsidR="00F30060" w:rsidTr="00F30060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Информатика</w:t>
            </w: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и ИКТ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4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7,6%</w:t>
            </w:r>
          </w:p>
        </w:tc>
      </w:tr>
      <w:tr w:rsidR="00F30060" w:rsidTr="00F30060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История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3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15,7%</w:t>
            </w:r>
          </w:p>
        </w:tc>
      </w:tr>
      <w:tr w:rsidR="00F30060" w:rsidTr="00F30060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Химия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1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center" w:pos="437"/>
                <w:tab w:val="left" w:pos="1320"/>
              </w:tabs>
              <w:ind w:left="-480" w:firstLine="480"/>
            </w:pPr>
            <w:r>
              <w:tab/>
              <w:t>5,2%</w:t>
            </w:r>
          </w:p>
        </w:tc>
      </w:tr>
      <w:tr w:rsidR="00F30060" w:rsidTr="00F30060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Математика П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10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52,6%</w:t>
            </w:r>
          </w:p>
        </w:tc>
      </w:tr>
      <w:tr w:rsidR="00F30060" w:rsidTr="00F30060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Английский язык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1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5,2%</w:t>
            </w:r>
          </w:p>
        </w:tc>
      </w:tr>
    </w:tbl>
    <w:p w:rsidR="00F30060" w:rsidRDefault="00F30060" w:rsidP="00F30060">
      <w:pPr>
        <w:tabs>
          <w:tab w:val="left" w:pos="1320"/>
        </w:tabs>
        <w:ind w:left="-480" w:firstLine="480"/>
        <w:jc w:val="both"/>
      </w:pPr>
    </w:p>
    <w:p w:rsidR="00F30060" w:rsidRDefault="00F30060" w:rsidP="00F30060">
      <w:pPr>
        <w:tabs>
          <w:tab w:val="left" w:pos="1320"/>
        </w:tabs>
        <w:spacing w:line="360" w:lineRule="auto"/>
        <w:ind w:left="-480" w:firstLine="480"/>
      </w:pPr>
    </w:p>
    <w:p w:rsidR="00F30060" w:rsidRDefault="00F30060" w:rsidP="00F30060">
      <w:pPr>
        <w:tabs>
          <w:tab w:val="left" w:pos="1320"/>
        </w:tabs>
        <w:spacing w:line="360" w:lineRule="auto"/>
        <w:ind w:left="-480" w:firstLine="480"/>
      </w:pPr>
      <w:r>
        <w:lastRenderedPageBreak/>
        <w:t xml:space="preserve">Все учащиеся 11 класса гимназии планируют поступать в ВУЗы, поэтому для </w:t>
      </w:r>
      <w:proofErr w:type="gramStart"/>
      <w:r>
        <w:t>них  экзамены</w:t>
      </w:r>
      <w:proofErr w:type="gramEnd"/>
      <w:r>
        <w:t xml:space="preserve"> прошли  в  форме  ЕГЭ.  </w:t>
      </w:r>
    </w:p>
    <w:p w:rsidR="00F30060" w:rsidRDefault="00F30060" w:rsidP="00F30060">
      <w:pPr>
        <w:tabs>
          <w:tab w:val="left" w:pos="1320"/>
        </w:tabs>
        <w:spacing w:line="360" w:lineRule="auto"/>
        <w:ind w:left="-480" w:firstLine="480"/>
      </w:pPr>
      <w:r>
        <w:t xml:space="preserve">  Выпускники 11 классов из предложенного перечня предметов на выбор отдали предпочтение   предметам необходимым при поступлении в ВУЗ.                                 </w:t>
      </w:r>
    </w:p>
    <w:p w:rsidR="00F30060" w:rsidRDefault="00F30060" w:rsidP="00F30060">
      <w:pPr>
        <w:tabs>
          <w:tab w:val="left" w:pos="1320"/>
        </w:tabs>
        <w:spacing w:line="360" w:lineRule="auto"/>
        <w:ind w:left="-480" w:firstLine="480"/>
      </w:pPr>
      <w:r>
        <w:t xml:space="preserve">  При проведении государственной итоговой аттестации учащихся выпускных 9-х и 11-х классов гимназия руководствовалась Порядком проведения государственной итоговой аттестации по образовательным программам основного общего образования и Порядком    проведения государственной итоговой аттестации по образовательным </w:t>
      </w:r>
      <w:proofErr w:type="gramStart"/>
      <w:r>
        <w:t>программам  среднего</w:t>
      </w:r>
      <w:proofErr w:type="gramEnd"/>
      <w:r>
        <w:t xml:space="preserve"> общего образования, разработанным Министерством образования  и науки России.  </w:t>
      </w:r>
    </w:p>
    <w:p w:rsidR="00F30060" w:rsidRDefault="00F30060" w:rsidP="00F30060">
      <w:pPr>
        <w:tabs>
          <w:tab w:val="left" w:pos="1320"/>
        </w:tabs>
        <w:jc w:val="both"/>
        <w:rPr>
          <w:b/>
        </w:rPr>
      </w:pPr>
    </w:p>
    <w:p w:rsidR="00F30060" w:rsidRDefault="00F30060" w:rsidP="00F30060">
      <w:pPr>
        <w:tabs>
          <w:tab w:val="left" w:pos="1320"/>
        </w:tabs>
        <w:ind w:left="-480" w:firstLine="480"/>
        <w:jc w:val="center"/>
        <w:rPr>
          <w:b/>
        </w:rPr>
      </w:pPr>
      <w:r>
        <w:rPr>
          <w:b/>
        </w:rPr>
        <w:t>Результаты единого государственного экзамена</w:t>
      </w:r>
    </w:p>
    <w:p w:rsidR="00F30060" w:rsidRDefault="00F30060" w:rsidP="00F30060">
      <w:pPr>
        <w:tabs>
          <w:tab w:val="left" w:pos="1320"/>
        </w:tabs>
        <w:ind w:left="-480" w:firstLine="480"/>
        <w:jc w:val="both"/>
        <w:rPr>
          <w:b/>
        </w:rPr>
      </w:pPr>
    </w:p>
    <w:p w:rsidR="00F30060" w:rsidRDefault="00F30060" w:rsidP="00F30060">
      <w:pPr>
        <w:tabs>
          <w:tab w:val="left" w:pos="1320"/>
        </w:tabs>
        <w:ind w:left="-480" w:firstLine="480"/>
        <w:jc w:val="both"/>
        <w:rPr>
          <w:b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1801"/>
        <w:gridCol w:w="1957"/>
        <w:gridCol w:w="1517"/>
        <w:gridCol w:w="1353"/>
      </w:tblGrid>
      <w:tr w:rsidR="00F30060" w:rsidTr="00F30060">
        <w:trPr>
          <w:trHeight w:val="436"/>
          <w:jc w:val="center"/>
        </w:trPr>
        <w:tc>
          <w:tcPr>
            <w:tcW w:w="1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Предметы</w:t>
            </w: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</w:p>
        </w:tc>
        <w:tc>
          <w:tcPr>
            <w:tcW w:w="3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Количество выпускников, сдавших данный предмет</w:t>
            </w:r>
          </w:p>
        </w:tc>
      </w:tr>
      <w:tr w:rsidR="00F30060" w:rsidTr="00F30060">
        <w:trPr>
          <w:trHeight w:val="1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Установлен</w:t>
            </w: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proofErr w:type="spellStart"/>
            <w:r>
              <w:t>миним</w:t>
            </w:r>
            <w:proofErr w:type="spellEnd"/>
            <w:r>
              <w:t>.</w:t>
            </w: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балл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Средний балл</w:t>
            </w: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по</w:t>
            </w: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учащимся школы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</w:pPr>
            <w:proofErr w:type="gramStart"/>
            <w:r>
              <w:t>Набрали  максим</w:t>
            </w:r>
            <w:proofErr w:type="gramEnd"/>
            <w:r>
              <w:t>.</w:t>
            </w: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балл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Набрали ниже</w:t>
            </w: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proofErr w:type="spellStart"/>
            <w:r>
              <w:t>установл</w:t>
            </w:r>
            <w:proofErr w:type="spellEnd"/>
            <w:r>
              <w:t>. балла</w:t>
            </w:r>
          </w:p>
        </w:tc>
      </w:tr>
      <w:tr w:rsidR="00F30060" w:rsidTr="00F30060">
        <w:trPr>
          <w:trHeight w:val="218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Русский язык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24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57,2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76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0</w:t>
            </w:r>
          </w:p>
        </w:tc>
      </w:tr>
      <w:tr w:rsidR="00F30060" w:rsidTr="00F30060">
        <w:trPr>
          <w:trHeight w:val="218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Математика (п)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27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47,1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86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1</w:t>
            </w:r>
          </w:p>
        </w:tc>
      </w:tr>
      <w:tr w:rsidR="00F30060" w:rsidTr="00F30060">
        <w:trPr>
          <w:trHeight w:val="218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Обществознание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42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50,2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76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4</w:t>
            </w:r>
          </w:p>
        </w:tc>
      </w:tr>
      <w:tr w:rsidR="00F30060" w:rsidTr="00F30060">
        <w:trPr>
          <w:trHeight w:val="156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 xml:space="preserve">Физика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36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57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57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0</w:t>
            </w:r>
          </w:p>
        </w:tc>
      </w:tr>
      <w:tr w:rsidR="00F30060" w:rsidTr="00F30060">
        <w:trPr>
          <w:trHeight w:val="156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Информатика и ИКТ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40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20,5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48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3</w:t>
            </w:r>
          </w:p>
        </w:tc>
      </w:tr>
      <w:tr w:rsidR="00F30060" w:rsidTr="00F30060">
        <w:trPr>
          <w:trHeight w:val="156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 xml:space="preserve">Биология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 xml:space="preserve"> 36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39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2</w:t>
            </w:r>
          </w:p>
        </w:tc>
      </w:tr>
      <w:tr w:rsidR="00F30060" w:rsidTr="00F30060">
        <w:trPr>
          <w:trHeight w:val="156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Химия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36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1</w:t>
            </w:r>
          </w:p>
        </w:tc>
      </w:tr>
      <w:tr w:rsidR="00F30060" w:rsidTr="00F30060">
        <w:trPr>
          <w:trHeight w:val="156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История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32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56,7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77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0</w:t>
            </w:r>
          </w:p>
        </w:tc>
      </w:tr>
      <w:tr w:rsidR="00F30060" w:rsidTr="00F30060">
        <w:trPr>
          <w:trHeight w:val="156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Английский язык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74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74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0</w:t>
            </w:r>
          </w:p>
        </w:tc>
      </w:tr>
    </w:tbl>
    <w:p w:rsidR="00F30060" w:rsidRDefault="00F30060" w:rsidP="00F30060">
      <w:pPr>
        <w:tabs>
          <w:tab w:val="left" w:pos="1320"/>
        </w:tabs>
        <w:spacing w:line="360" w:lineRule="auto"/>
      </w:pPr>
    </w:p>
    <w:p w:rsidR="00F30060" w:rsidRDefault="00F30060" w:rsidP="00F30060">
      <w:pPr>
        <w:tabs>
          <w:tab w:val="left" w:pos="1320"/>
        </w:tabs>
        <w:ind w:left="-480" w:firstLine="480"/>
        <w:jc w:val="center"/>
        <w:rPr>
          <w:b/>
        </w:rPr>
      </w:pPr>
      <w:proofErr w:type="gramStart"/>
      <w:r>
        <w:rPr>
          <w:b/>
        </w:rPr>
        <w:t>Результаты  основного</w:t>
      </w:r>
      <w:proofErr w:type="gramEnd"/>
      <w:r>
        <w:rPr>
          <w:b/>
        </w:rPr>
        <w:t xml:space="preserve"> государственного экзамена</w:t>
      </w:r>
    </w:p>
    <w:p w:rsidR="00F30060" w:rsidRDefault="00F30060" w:rsidP="00F30060">
      <w:pPr>
        <w:tabs>
          <w:tab w:val="left" w:pos="1320"/>
        </w:tabs>
        <w:ind w:left="-480" w:firstLine="480"/>
        <w:jc w:val="center"/>
        <w:rPr>
          <w:b/>
        </w:rPr>
      </w:pPr>
    </w:p>
    <w:p w:rsidR="00F30060" w:rsidRDefault="00F30060" w:rsidP="00F30060">
      <w:pPr>
        <w:tabs>
          <w:tab w:val="left" w:pos="1320"/>
        </w:tabs>
        <w:ind w:left="-480" w:firstLine="480"/>
        <w:jc w:val="center"/>
        <w:rPr>
          <w:b/>
        </w:rPr>
      </w:pPr>
    </w:p>
    <w:tbl>
      <w:tblPr>
        <w:tblW w:w="481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355"/>
        <w:gridCol w:w="1407"/>
        <w:gridCol w:w="1180"/>
        <w:gridCol w:w="1244"/>
        <w:gridCol w:w="912"/>
        <w:gridCol w:w="924"/>
        <w:gridCol w:w="807"/>
        <w:gridCol w:w="630"/>
      </w:tblGrid>
      <w:tr w:rsidR="00F30060" w:rsidTr="00F30060">
        <w:trPr>
          <w:trHeight w:val="454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№</w:t>
            </w: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Предметы</w:t>
            </w:r>
          </w:p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</w:p>
        </w:tc>
        <w:tc>
          <w:tcPr>
            <w:tcW w:w="1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</w:pPr>
            <w:r>
              <w:t>Получили следующие отметки</w:t>
            </w:r>
          </w:p>
        </w:tc>
      </w:tr>
      <w:tr w:rsidR="00F30060" w:rsidTr="00F30060">
        <w:trPr>
          <w:trHeight w:val="141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60" w:rsidRDefault="00F30060"/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Успеваем.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proofErr w:type="spellStart"/>
            <w:r>
              <w:t>Кач</w:t>
            </w:r>
            <w:proofErr w:type="spellEnd"/>
            <w:r>
              <w:t>-во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proofErr w:type="spellStart"/>
            <w:r>
              <w:t>Ср.балл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«2»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«3»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«4»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«5»</w:t>
            </w:r>
          </w:p>
        </w:tc>
      </w:tr>
      <w:tr w:rsidR="00F30060" w:rsidTr="00F30060">
        <w:trPr>
          <w:trHeight w:val="2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95,6%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34,78%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13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1</w:t>
            </w:r>
          </w:p>
        </w:tc>
      </w:tr>
      <w:tr w:rsidR="00F30060" w:rsidTr="00F30060">
        <w:trPr>
          <w:trHeight w:val="23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both"/>
            </w:pPr>
            <w:r>
              <w:t>Математика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78,2%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34,78%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60" w:rsidRDefault="00F30060">
            <w:pPr>
              <w:tabs>
                <w:tab w:val="left" w:pos="1320"/>
              </w:tabs>
              <w:ind w:left="-480" w:firstLine="480"/>
              <w:jc w:val="center"/>
            </w:pPr>
            <w:r>
              <w:t>1</w:t>
            </w:r>
          </w:p>
        </w:tc>
      </w:tr>
    </w:tbl>
    <w:p w:rsidR="00F30060" w:rsidRDefault="00F30060" w:rsidP="00F30060">
      <w:pPr>
        <w:tabs>
          <w:tab w:val="left" w:pos="1320"/>
        </w:tabs>
        <w:ind w:left="-480" w:firstLine="480"/>
        <w:jc w:val="center"/>
        <w:rPr>
          <w:b/>
        </w:rPr>
      </w:pPr>
      <w:r>
        <w:rPr>
          <w:b/>
        </w:rPr>
        <w:t xml:space="preserve"> </w:t>
      </w:r>
    </w:p>
    <w:p w:rsidR="00F30060" w:rsidRDefault="00F30060" w:rsidP="00F30060">
      <w:pPr>
        <w:tabs>
          <w:tab w:val="left" w:pos="1320"/>
        </w:tabs>
        <w:spacing w:line="360" w:lineRule="auto"/>
        <w:ind w:left="-480" w:firstLine="480"/>
      </w:pPr>
    </w:p>
    <w:p w:rsidR="00F30060" w:rsidRDefault="00F30060" w:rsidP="00F30060">
      <w:pPr>
        <w:tabs>
          <w:tab w:val="left" w:pos="1320"/>
        </w:tabs>
        <w:spacing w:line="360" w:lineRule="auto"/>
        <w:ind w:left="-480" w:firstLine="480"/>
      </w:pPr>
      <w:bookmarkStart w:id="0" w:name="_GoBack"/>
      <w:bookmarkEnd w:id="0"/>
      <w:r>
        <w:t xml:space="preserve">Результаты ЕГЭ показали хорошую подготовку учащихся к итоговой аттестации. Средний балл по физике, русскому языку, обществознанию, истории достаточно высокий, что говорит о высоком профессионализме учителей, подготовивших учащихся к экзаменам </w:t>
      </w:r>
      <w:proofErr w:type="gramStart"/>
      <w:r>
        <w:t xml:space="preserve">–  </w:t>
      </w:r>
      <w:proofErr w:type="spellStart"/>
      <w:r>
        <w:t>Выборова</w:t>
      </w:r>
      <w:proofErr w:type="spellEnd"/>
      <w:proofErr w:type="gramEnd"/>
      <w:r>
        <w:t xml:space="preserve"> О.В., Горновая Т.Е., Ващенко М.В., Ребрикова Е.П.  Отдельные учащиеся выполнили свои работы на ЕГЭ на высокое количество баллов: Довыденко В. (76б. - русский язык), Карлов В. (86б. - математика</w:t>
      </w:r>
      <w:proofErr w:type="gramStart"/>
      <w:r>
        <w:t xml:space="preserve">),  </w:t>
      </w:r>
      <w:proofErr w:type="spellStart"/>
      <w:r>
        <w:t>Рахунок</w:t>
      </w:r>
      <w:proofErr w:type="spellEnd"/>
      <w:proofErr w:type="gramEnd"/>
      <w:r>
        <w:t xml:space="preserve"> С. (76 б. - обществознание, 77б. - история), </w:t>
      </w:r>
      <w:proofErr w:type="spellStart"/>
      <w:r>
        <w:t>Чучакина</w:t>
      </w:r>
      <w:proofErr w:type="spellEnd"/>
      <w:r>
        <w:t xml:space="preserve"> П.(74б –английский язык).</w:t>
      </w:r>
    </w:p>
    <w:p w:rsidR="00F30060" w:rsidRDefault="00F30060" w:rsidP="00F30060">
      <w:pPr>
        <w:tabs>
          <w:tab w:val="left" w:pos="1320"/>
        </w:tabs>
        <w:spacing w:line="360" w:lineRule="auto"/>
        <w:ind w:left="-480" w:firstLine="480"/>
        <w:rPr>
          <w:bCs/>
          <w:iCs/>
        </w:rPr>
      </w:pPr>
    </w:p>
    <w:p w:rsidR="00F30060" w:rsidRDefault="00F30060" w:rsidP="00F30060">
      <w:pPr>
        <w:tabs>
          <w:tab w:val="left" w:pos="1320"/>
        </w:tabs>
        <w:spacing w:line="360" w:lineRule="auto"/>
        <w:ind w:left="-480" w:firstLine="480"/>
        <w:rPr>
          <w:bCs/>
          <w:iCs/>
        </w:rPr>
      </w:pPr>
    </w:p>
    <w:p w:rsidR="00F30060" w:rsidRDefault="00F30060" w:rsidP="00F30060">
      <w:pPr>
        <w:tabs>
          <w:tab w:val="left" w:pos="1320"/>
        </w:tabs>
        <w:spacing w:line="360" w:lineRule="auto"/>
        <w:ind w:left="-480" w:firstLine="480"/>
        <w:rPr>
          <w:bCs/>
          <w:iCs/>
        </w:rPr>
      </w:pPr>
      <w:r>
        <w:rPr>
          <w:bCs/>
          <w:iCs/>
        </w:rPr>
        <w:t>Рекомендации учителям-предметникам:</w:t>
      </w:r>
    </w:p>
    <w:p w:rsidR="00F30060" w:rsidRDefault="00F30060" w:rsidP="00F30060">
      <w:pPr>
        <w:numPr>
          <w:ilvl w:val="0"/>
          <w:numId w:val="1"/>
        </w:numPr>
        <w:tabs>
          <w:tab w:val="left" w:pos="1320"/>
        </w:tabs>
        <w:spacing w:line="360" w:lineRule="auto"/>
      </w:pPr>
      <w:r>
        <w:t xml:space="preserve">совершенствовать систему подготовки учащихся </w:t>
      </w:r>
      <w:proofErr w:type="gramStart"/>
      <w:r>
        <w:t>к  ЕГЭ</w:t>
      </w:r>
      <w:proofErr w:type="gramEnd"/>
      <w:r>
        <w:t xml:space="preserve">  и ОГЭ с целью создания оптимальных условий для успешной сдачи экзаменов выпускниками;</w:t>
      </w:r>
    </w:p>
    <w:p w:rsidR="00F30060" w:rsidRDefault="00F30060" w:rsidP="00F30060">
      <w:pPr>
        <w:numPr>
          <w:ilvl w:val="0"/>
          <w:numId w:val="1"/>
        </w:numPr>
        <w:tabs>
          <w:tab w:val="left" w:pos="1320"/>
        </w:tabs>
        <w:spacing w:line="360" w:lineRule="auto"/>
      </w:pPr>
      <w:r>
        <w:t>обучать учащихся порядку выполнения заданий и правильному заполнению бланков ответов;</w:t>
      </w:r>
    </w:p>
    <w:p w:rsidR="00F30060" w:rsidRDefault="00F30060" w:rsidP="00F30060">
      <w:pPr>
        <w:numPr>
          <w:ilvl w:val="0"/>
          <w:numId w:val="1"/>
        </w:numPr>
        <w:tabs>
          <w:tab w:val="left" w:pos="1320"/>
        </w:tabs>
        <w:spacing w:line="360" w:lineRule="auto"/>
      </w:pPr>
      <w:r>
        <w:t>проводить тренировочные тесты с обязательным жестким ограничением отводимого на решение времени;</w:t>
      </w:r>
    </w:p>
    <w:p w:rsidR="00F30060" w:rsidRDefault="00F30060" w:rsidP="00F30060">
      <w:pPr>
        <w:numPr>
          <w:ilvl w:val="0"/>
          <w:numId w:val="1"/>
        </w:numPr>
        <w:tabs>
          <w:tab w:val="left" w:pos="1320"/>
        </w:tabs>
        <w:spacing w:line="360" w:lineRule="auto"/>
      </w:pPr>
      <w:r>
        <w:t>использовать для контроля знаний контрольно-измерительные материалы аналогичные материалам ЕГЭ, ОГЭ.</w:t>
      </w:r>
    </w:p>
    <w:p w:rsidR="00A7350A" w:rsidRDefault="00A7350A"/>
    <w:sectPr w:rsidR="00A7350A" w:rsidSect="00F30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7445E"/>
    <w:multiLevelType w:val="hybridMultilevel"/>
    <w:tmpl w:val="2D56AE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34"/>
    <w:rsid w:val="00A7350A"/>
    <w:rsid w:val="00CC4434"/>
    <w:rsid w:val="00F3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A11B-2D19-4E33-982B-311F0A2F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0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0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Астапенко</dc:creator>
  <cp:keywords/>
  <dc:description/>
  <cp:lastModifiedBy>Олеся Астапенко</cp:lastModifiedBy>
  <cp:revision>3</cp:revision>
  <cp:lastPrinted>2021-12-06T07:47:00Z</cp:lastPrinted>
  <dcterms:created xsi:type="dcterms:W3CDTF">2021-12-06T07:44:00Z</dcterms:created>
  <dcterms:modified xsi:type="dcterms:W3CDTF">2021-12-06T07:50:00Z</dcterms:modified>
</cp:coreProperties>
</file>